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F36AC" w14:textId="696ED689" w:rsidR="00871E81" w:rsidRDefault="00871E81"/>
    <w:p w14:paraId="7C9B5463" w14:textId="31B61C1F" w:rsidR="003B402D" w:rsidRPr="005A5082" w:rsidRDefault="003B402D" w:rsidP="003B402D">
      <w:pPr>
        <w:tabs>
          <w:tab w:val="left" w:pos="540"/>
          <w:tab w:val="num" w:pos="1710"/>
        </w:tabs>
        <w:jc w:val="center"/>
        <w:rPr>
          <w:b/>
          <w:sz w:val="44"/>
          <w:szCs w:val="44"/>
          <w:u w:val="single"/>
        </w:rPr>
      </w:pPr>
      <w:proofErr w:type="gramStart"/>
      <w:r w:rsidRPr="005A5082">
        <w:rPr>
          <w:b/>
          <w:sz w:val="44"/>
          <w:szCs w:val="44"/>
          <w:u w:val="single"/>
        </w:rPr>
        <w:t>SURAT  PERNYATAAN</w:t>
      </w:r>
      <w:proofErr w:type="gramEnd"/>
      <w:r w:rsidR="00401CD3">
        <w:rPr>
          <w:b/>
          <w:sz w:val="44"/>
          <w:szCs w:val="44"/>
          <w:u w:val="single"/>
        </w:rPr>
        <w:t xml:space="preserve"> KECUKUPAN SKP</w:t>
      </w:r>
    </w:p>
    <w:p w14:paraId="6E015F43" w14:textId="77777777" w:rsidR="003B402D" w:rsidRPr="00F33771" w:rsidRDefault="003B402D" w:rsidP="003B402D">
      <w:pPr>
        <w:spacing w:line="360" w:lineRule="auto"/>
        <w:rPr>
          <w:b/>
          <w:sz w:val="16"/>
          <w:szCs w:val="16"/>
        </w:rPr>
      </w:pPr>
    </w:p>
    <w:p w14:paraId="45B06C93" w14:textId="77777777" w:rsidR="003B402D" w:rsidRDefault="003B402D" w:rsidP="003B402D">
      <w:pPr>
        <w:spacing w:line="360" w:lineRule="auto"/>
        <w:rPr>
          <w:sz w:val="16"/>
          <w:szCs w:val="16"/>
        </w:rPr>
      </w:pPr>
    </w:p>
    <w:p w14:paraId="1C421826" w14:textId="77777777" w:rsidR="003B402D" w:rsidRPr="00F33771" w:rsidRDefault="003B402D" w:rsidP="003B402D">
      <w:pPr>
        <w:spacing w:line="360" w:lineRule="auto"/>
        <w:rPr>
          <w:sz w:val="16"/>
          <w:szCs w:val="16"/>
        </w:rPr>
      </w:pPr>
    </w:p>
    <w:p w14:paraId="2EA52DFE" w14:textId="77777777" w:rsidR="003B402D" w:rsidRPr="00F33771" w:rsidRDefault="003B402D" w:rsidP="003B402D">
      <w:pPr>
        <w:spacing w:line="360" w:lineRule="auto"/>
        <w:rPr>
          <w:sz w:val="16"/>
          <w:szCs w:val="16"/>
        </w:rPr>
      </w:pPr>
    </w:p>
    <w:p w14:paraId="11E227FE" w14:textId="460ED00A" w:rsidR="003B402D" w:rsidRDefault="003B402D" w:rsidP="003B402D">
      <w:pPr>
        <w:spacing w:line="360" w:lineRule="auto"/>
        <w:rPr>
          <w:sz w:val="28"/>
          <w:szCs w:val="28"/>
        </w:rPr>
      </w:pPr>
      <w:r w:rsidRPr="00243A86">
        <w:rPr>
          <w:sz w:val="28"/>
          <w:szCs w:val="28"/>
        </w:rPr>
        <w:t xml:space="preserve">Yang </w:t>
      </w:r>
      <w:proofErr w:type="spellStart"/>
      <w:r w:rsidRPr="00243A86">
        <w:rPr>
          <w:sz w:val="28"/>
          <w:szCs w:val="28"/>
        </w:rPr>
        <w:t>bertanda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tangan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dibawah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proofErr w:type="gramStart"/>
      <w:r w:rsidRPr="00243A86">
        <w:rPr>
          <w:sz w:val="28"/>
          <w:szCs w:val="28"/>
        </w:rPr>
        <w:t>ini</w:t>
      </w:r>
      <w:proofErr w:type="spellEnd"/>
      <w:r w:rsidRPr="00243A86">
        <w:rPr>
          <w:sz w:val="28"/>
          <w:szCs w:val="28"/>
        </w:rPr>
        <w:t xml:space="preserve"> :</w:t>
      </w:r>
      <w:proofErr w:type="gramEnd"/>
    </w:p>
    <w:p w14:paraId="414FDBE9" w14:textId="77777777" w:rsidR="00243A86" w:rsidRPr="00243A86" w:rsidRDefault="00243A86" w:rsidP="003B402D">
      <w:pPr>
        <w:spacing w:line="360" w:lineRule="auto"/>
        <w:rPr>
          <w:sz w:val="10"/>
          <w:szCs w:val="10"/>
        </w:rPr>
      </w:pPr>
    </w:p>
    <w:tbl>
      <w:tblPr>
        <w:tblStyle w:val="TableGrid"/>
        <w:tblW w:w="91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669"/>
        <w:gridCol w:w="294"/>
        <w:gridCol w:w="5740"/>
      </w:tblGrid>
      <w:tr w:rsidR="00243A86" w14:paraId="5E353527" w14:textId="77777777" w:rsidTr="00243A86">
        <w:tc>
          <w:tcPr>
            <w:tcW w:w="426" w:type="dxa"/>
          </w:tcPr>
          <w:p w14:paraId="1F084598" w14:textId="09E19280" w:rsidR="00243A86" w:rsidRPr="00243A86" w:rsidRDefault="00243A86" w:rsidP="00243A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47"/>
              <w:rPr>
                <w:sz w:val="28"/>
                <w:szCs w:val="28"/>
                <w:lang w:val="sv-SE"/>
              </w:rPr>
            </w:pPr>
          </w:p>
        </w:tc>
        <w:tc>
          <w:tcPr>
            <w:tcW w:w="2669" w:type="dxa"/>
          </w:tcPr>
          <w:p w14:paraId="1B62A8EB" w14:textId="437D665E" w:rsidR="00243A86" w:rsidRPr="001539A3" w:rsidRDefault="00243A86" w:rsidP="002142D5">
            <w:pPr>
              <w:spacing w:line="360" w:lineRule="auto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sv-SE"/>
              </w:rPr>
              <w:t>Nama</w:t>
            </w:r>
            <w:r>
              <w:rPr>
                <w:sz w:val="28"/>
                <w:szCs w:val="28"/>
                <w:lang w:val="id-ID"/>
              </w:rPr>
              <w:t xml:space="preserve"> Pemohon </w:t>
            </w:r>
          </w:p>
        </w:tc>
        <w:tc>
          <w:tcPr>
            <w:tcW w:w="294" w:type="dxa"/>
          </w:tcPr>
          <w:p w14:paraId="32F70AE6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4A69F6FD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43A86" w14:paraId="094AE487" w14:textId="77777777" w:rsidTr="00243A86">
        <w:tc>
          <w:tcPr>
            <w:tcW w:w="426" w:type="dxa"/>
          </w:tcPr>
          <w:p w14:paraId="3A4512ED" w14:textId="548FE1CC" w:rsidR="00243A86" w:rsidRPr="00243A86" w:rsidRDefault="00243A86" w:rsidP="00243A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47"/>
              <w:rPr>
                <w:sz w:val="28"/>
                <w:szCs w:val="28"/>
                <w:lang w:val="sv-SE"/>
              </w:rPr>
            </w:pPr>
          </w:p>
        </w:tc>
        <w:tc>
          <w:tcPr>
            <w:tcW w:w="2669" w:type="dxa"/>
          </w:tcPr>
          <w:p w14:paraId="06F3EE4F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Alamat</w:t>
            </w:r>
          </w:p>
        </w:tc>
        <w:tc>
          <w:tcPr>
            <w:tcW w:w="294" w:type="dxa"/>
          </w:tcPr>
          <w:p w14:paraId="570A08DE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37030105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  <w:tr w:rsidR="00243A86" w14:paraId="626A6F2D" w14:textId="77777777" w:rsidTr="00243A86">
        <w:tc>
          <w:tcPr>
            <w:tcW w:w="426" w:type="dxa"/>
          </w:tcPr>
          <w:p w14:paraId="192DBC01" w14:textId="543393B2" w:rsidR="00243A86" w:rsidRPr="00243A86" w:rsidRDefault="00243A86" w:rsidP="00243A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47"/>
              <w:rPr>
                <w:sz w:val="28"/>
                <w:szCs w:val="28"/>
                <w:lang w:val="sv-SE"/>
              </w:rPr>
            </w:pPr>
          </w:p>
        </w:tc>
        <w:tc>
          <w:tcPr>
            <w:tcW w:w="2669" w:type="dxa"/>
          </w:tcPr>
          <w:p w14:paraId="0A92253E" w14:textId="4876E53E" w:rsidR="00243A86" w:rsidRDefault="00401CD3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Nomor Surat Tanda Registrasi</w:t>
            </w:r>
          </w:p>
        </w:tc>
        <w:tc>
          <w:tcPr>
            <w:tcW w:w="294" w:type="dxa"/>
          </w:tcPr>
          <w:p w14:paraId="23AB7BD0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:</w:t>
            </w:r>
          </w:p>
        </w:tc>
        <w:tc>
          <w:tcPr>
            <w:tcW w:w="5740" w:type="dxa"/>
          </w:tcPr>
          <w:p w14:paraId="04B9AE90" w14:textId="77777777" w:rsidR="00243A86" w:rsidRDefault="00243A86" w:rsidP="002142D5">
            <w:pPr>
              <w:spacing w:line="360" w:lineRule="auto"/>
              <w:rPr>
                <w:sz w:val="28"/>
                <w:szCs w:val="28"/>
                <w:lang w:val="sv-SE"/>
              </w:rPr>
            </w:pPr>
          </w:p>
        </w:tc>
      </w:tr>
    </w:tbl>
    <w:p w14:paraId="43DD12D6" w14:textId="77777777" w:rsidR="00243A86" w:rsidRPr="00243A86" w:rsidRDefault="00243A86" w:rsidP="003B402D">
      <w:pPr>
        <w:spacing w:line="360" w:lineRule="auto"/>
        <w:rPr>
          <w:sz w:val="10"/>
          <w:szCs w:val="10"/>
        </w:rPr>
      </w:pPr>
    </w:p>
    <w:p w14:paraId="6627BF7D" w14:textId="6FB9BEE4" w:rsidR="003B402D" w:rsidRPr="00243A86" w:rsidRDefault="003B402D" w:rsidP="00704341">
      <w:pPr>
        <w:spacing w:line="360" w:lineRule="auto"/>
        <w:ind w:right="425"/>
        <w:rPr>
          <w:sz w:val="28"/>
          <w:szCs w:val="28"/>
        </w:rPr>
      </w:pPr>
      <w:proofErr w:type="spellStart"/>
      <w:r w:rsidRPr="00243A86">
        <w:rPr>
          <w:sz w:val="28"/>
          <w:szCs w:val="28"/>
        </w:rPr>
        <w:t>Menyatakan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dengan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sebenarnya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proofErr w:type="gramStart"/>
      <w:r w:rsidRPr="00243A86">
        <w:rPr>
          <w:sz w:val="28"/>
          <w:szCs w:val="28"/>
        </w:rPr>
        <w:t>bahwa</w:t>
      </w:r>
      <w:proofErr w:type="spellEnd"/>
      <w:r w:rsidRPr="00243A86">
        <w:rPr>
          <w:sz w:val="28"/>
          <w:szCs w:val="28"/>
        </w:rPr>
        <w:t xml:space="preserve"> :</w:t>
      </w:r>
      <w:proofErr w:type="gramEnd"/>
    </w:p>
    <w:p w14:paraId="1DEA00B8" w14:textId="64B1532E" w:rsidR="003B402D" w:rsidRPr="00243A86" w:rsidRDefault="00401CD3" w:rsidP="00704341">
      <w:pPr>
        <w:numPr>
          <w:ilvl w:val="0"/>
          <w:numId w:val="6"/>
        </w:numPr>
        <w:tabs>
          <w:tab w:val="clear" w:pos="720"/>
        </w:tabs>
        <w:spacing w:line="360" w:lineRule="auto"/>
        <w:ind w:left="360" w:right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Seluruh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dokumen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kecukupan</w:t>
      </w:r>
      <w:proofErr w:type="spellEnd"/>
      <w:r>
        <w:rPr>
          <w:sz w:val="28"/>
          <w:szCs w:val="28"/>
        </w:rPr>
        <w:t xml:space="preserve"> SKP yang </w:t>
      </w:r>
      <w:proofErr w:type="spellStart"/>
      <w:r>
        <w:rPr>
          <w:sz w:val="28"/>
          <w:szCs w:val="28"/>
        </w:rPr>
        <w:t>dipergunakan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proses </w:t>
      </w:r>
      <w:proofErr w:type="spellStart"/>
      <w:r>
        <w:rPr>
          <w:sz w:val="28"/>
          <w:szCs w:val="28"/>
        </w:rPr>
        <w:t>pengusulan</w:t>
      </w:r>
      <w:proofErr w:type="spellEnd"/>
      <w:r>
        <w:rPr>
          <w:sz w:val="28"/>
          <w:szCs w:val="28"/>
        </w:rPr>
        <w:t xml:space="preserve"> SIP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benar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kami </w:t>
      </w:r>
      <w:proofErr w:type="spellStart"/>
      <w:r>
        <w:rPr>
          <w:sz w:val="28"/>
          <w:szCs w:val="28"/>
        </w:rPr>
        <w:t>pertanggungjawabkan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sesuai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ketentuan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berlaku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proses </w:t>
      </w:r>
      <w:proofErr w:type="spellStart"/>
      <w:r>
        <w:rPr>
          <w:sz w:val="28"/>
          <w:szCs w:val="28"/>
        </w:rPr>
        <w:t>perolehannya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berkaitan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dokumen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bersangkutan</w:t>
      </w:r>
      <w:proofErr w:type="spellEnd"/>
      <w:r w:rsidR="00243A86">
        <w:rPr>
          <w:sz w:val="28"/>
          <w:szCs w:val="28"/>
        </w:rPr>
        <w:t>;</w:t>
      </w:r>
    </w:p>
    <w:p w14:paraId="33A474C5" w14:textId="242AD835" w:rsidR="003B402D" w:rsidRPr="00243A86" w:rsidRDefault="003B402D" w:rsidP="00704341">
      <w:pPr>
        <w:numPr>
          <w:ilvl w:val="0"/>
          <w:numId w:val="6"/>
        </w:numPr>
        <w:tabs>
          <w:tab w:val="clear" w:pos="720"/>
        </w:tabs>
        <w:spacing w:line="360" w:lineRule="auto"/>
        <w:ind w:left="360" w:right="425"/>
        <w:jc w:val="both"/>
        <w:rPr>
          <w:sz w:val="28"/>
          <w:szCs w:val="28"/>
        </w:rPr>
      </w:pPr>
      <w:proofErr w:type="spellStart"/>
      <w:r w:rsidRPr="00243A86">
        <w:rPr>
          <w:sz w:val="28"/>
          <w:szCs w:val="28"/>
        </w:rPr>
        <w:t>Tidak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akan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melakukan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perubahan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kembali</w:t>
      </w:r>
      <w:proofErr w:type="spellEnd"/>
      <w:r w:rsidRPr="00243A86">
        <w:rPr>
          <w:sz w:val="28"/>
          <w:szCs w:val="28"/>
        </w:rPr>
        <w:t xml:space="preserve"> pada </w:t>
      </w:r>
      <w:r w:rsidR="00243A86">
        <w:rPr>
          <w:sz w:val="28"/>
          <w:szCs w:val="28"/>
          <w:lang w:val="id-ID"/>
        </w:rPr>
        <w:t xml:space="preserve">permohonan izin </w:t>
      </w:r>
      <w:proofErr w:type="spellStart"/>
      <w:r w:rsidR="00243A86">
        <w:rPr>
          <w:sz w:val="28"/>
          <w:szCs w:val="28"/>
        </w:rPr>
        <w:t>sektor</w:t>
      </w:r>
      <w:proofErr w:type="spellEnd"/>
      <w:r w:rsidR="00243A86">
        <w:rPr>
          <w:sz w:val="28"/>
          <w:szCs w:val="28"/>
        </w:rPr>
        <w:t xml:space="preserve"> </w:t>
      </w:r>
      <w:r w:rsidR="00540359">
        <w:rPr>
          <w:sz w:val="28"/>
          <w:szCs w:val="28"/>
        </w:rPr>
        <w:t>kesehatan</w:t>
      </w:r>
      <w:bookmarkStart w:id="0" w:name="_GoBack"/>
      <w:bookmarkEnd w:id="0"/>
      <w:r w:rsidR="00930153">
        <w:rPr>
          <w:sz w:val="28"/>
          <w:szCs w:val="28"/>
        </w:rPr>
        <w:t xml:space="preserve"> </w:t>
      </w:r>
      <w:r w:rsidR="00930153" w:rsidRPr="00930153">
        <w:rPr>
          <w:b/>
          <w:sz w:val="28"/>
          <w:szCs w:val="28"/>
          <w:lang w:val="sv-SE"/>
        </w:rPr>
        <w:t>(</w:t>
      </w:r>
      <w:r w:rsidR="00243A86">
        <w:rPr>
          <w:b/>
          <w:i/>
          <w:sz w:val="28"/>
          <w:szCs w:val="28"/>
          <w:u w:val="single"/>
          <w:lang w:val="sv-SE"/>
        </w:rPr>
        <w:t>isi sesuai dengan jenis izin yang dimohon</w:t>
      </w:r>
      <w:r w:rsidR="00243A86" w:rsidRPr="007055DE">
        <w:rPr>
          <w:b/>
          <w:sz w:val="28"/>
          <w:szCs w:val="28"/>
          <w:lang w:val="sv-SE"/>
        </w:rPr>
        <w:t>)</w:t>
      </w:r>
      <w:r w:rsid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selama</w:t>
      </w:r>
      <w:proofErr w:type="spellEnd"/>
      <w:r w:rsidRPr="00243A86">
        <w:rPr>
          <w:sz w:val="28"/>
          <w:szCs w:val="28"/>
        </w:rPr>
        <w:t xml:space="preserve"> 3 (</w:t>
      </w:r>
      <w:proofErr w:type="spellStart"/>
      <w:r w:rsidRPr="00243A86">
        <w:rPr>
          <w:sz w:val="28"/>
          <w:szCs w:val="28"/>
        </w:rPr>
        <w:t>tiga</w:t>
      </w:r>
      <w:proofErr w:type="spellEnd"/>
      <w:r w:rsidRPr="00243A86">
        <w:rPr>
          <w:sz w:val="28"/>
          <w:szCs w:val="28"/>
        </w:rPr>
        <w:t xml:space="preserve">) </w:t>
      </w:r>
      <w:proofErr w:type="spellStart"/>
      <w:r w:rsidRPr="00243A86">
        <w:rPr>
          <w:sz w:val="28"/>
          <w:szCs w:val="28"/>
        </w:rPr>
        <w:t>bulan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ke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depan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terhitung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tanggal</w:t>
      </w:r>
      <w:proofErr w:type="spellEnd"/>
      <w:r w:rsidRPr="00243A86">
        <w:rPr>
          <w:sz w:val="28"/>
          <w:szCs w:val="28"/>
        </w:rPr>
        <w:t xml:space="preserve"> SK </w:t>
      </w:r>
      <w:proofErr w:type="spellStart"/>
      <w:r w:rsidRPr="00243A86">
        <w:rPr>
          <w:sz w:val="28"/>
          <w:szCs w:val="28"/>
        </w:rPr>
        <w:t>ditetapkan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apabila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ada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kesalahan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dalam</w:t>
      </w:r>
      <w:proofErr w:type="spellEnd"/>
      <w:r w:rsidRPr="00243A86">
        <w:rPr>
          <w:sz w:val="28"/>
          <w:szCs w:val="28"/>
        </w:rPr>
        <w:t xml:space="preserve"> </w:t>
      </w:r>
      <w:proofErr w:type="spellStart"/>
      <w:r w:rsidR="00243A86">
        <w:rPr>
          <w:sz w:val="28"/>
          <w:szCs w:val="28"/>
        </w:rPr>
        <w:t>pengeluaran</w:t>
      </w:r>
      <w:proofErr w:type="spellEnd"/>
      <w:r w:rsidR="00243A86">
        <w:rPr>
          <w:sz w:val="28"/>
          <w:szCs w:val="28"/>
        </w:rPr>
        <w:t xml:space="preserve"> </w:t>
      </w:r>
      <w:proofErr w:type="spellStart"/>
      <w:r w:rsidRPr="00243A86">
        <w:rPr>
          <w:sz w:val="28"/>
          <w:szCs w:val="28"/>
        </w:rPr>
        <w:t>rekomendasi</w:t>
      </w:r>
      <w:proofErr w:type="spellEnd"/>
      <w:r w:rsidR="00243A86">
        <w:rPr>
          <w:sz w:val="28"/>
          <w:szCs w:val="28"/>
        </w:rPr>
        <w:t xml:space="preserve"> oleh </w:t>
      </w:r>
      <w:proofErr w:type="spellStart"/>
      <w:r w:rsidR="00243A86">
        <w:rPr>
          <w:sz w:val="28"/>
          <w:szCs w:val="28"/>
        </w:rPr>
        <w:t>opd</w:t>
      </w:r>
      <w:proofErr w:type="spellEnd"/>
      <w:r w:rsidR="00243A86">
        <w:rPr>
          <w:sz w:val="28"/>
          <w:szCs w:val="28"/>
        </w:rPr>
        <w:t xml:space="preserve"> </w:t>
      </w:r>
      <w:proofErr w:type="spellStart"/>
      <w:r w:rsidR="00243A86">
        <w:rPr>
          <w:sz w:val="28"/>
          <w:szCs w:val="28"/>
        </w:rPr>
        <w:t>teknis</w:t>
      </w:r>
      <w:proofErr w:type="spellEnd"/>
      <w:r w:rsidR="00243A86">
        <w:rPr>
          <w:sz w:val="28"/>
          <w:szCs w:val="28"/>
        </w:rPr>
        <w:t>;</w:t>
      </w:r>
    </w:p>
    <w:p w14:paraId="47207BC3" w14:textId="55493E27" w:rsidR="003B402D" w:rsidRPr="00243A86" w:rsidRDefault="00401CD3" w:rsidP="00704341">
      <w:pPr>
        <w:numPr>
          <w:ilvl w:val="0"/>
          <w:numId w:val="6"/>
        </w:numPr>
        <w:tabs>
          <w:tab w:val="clear" w:pos="720"/>
        </w:tabs>
        <w:spacing w:line="360" w:lineRule="auto"/>
        <w:ind w:left="360" w:right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Apabila</w:t>
      </w:r>
      <w:proofErr w:type="spellEnd"/>
      <w:r>
        <w:rPr>
          <w:sz w:val="28"/>
          <w:szCs w:val="28"/>
        </w:rPr>
        <w:t xml:space="preserve"> kami </w:t>
      </w:r>
      <w:proofErr w:type="spellStart"/>
      <w:r>
        <w:rPr>
          <w:sz w:val="28"/>
          <w:szCs w:val="28"/>
        </w:rPr>
        <w:t>terbukti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melanggar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pernyataan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kami </w:t>
      </w:r>
      <w:proofErr w:type="spellStart"/>
      <w:r>
        <w:rPr>
          <w:sz w:val="28"/>
          <w:szCs w:val="28"/>
        </w:rPr>
        <w:t>tanda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tangani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maka</w:t>
      </w:r>
      <w:proofErr w:type="spellEnd"/>
      <w:r>
        <w:rPr>
          <w:sz w:val="28"/>
          <w:szCs w:val="28"/>
        </w:rPr>
        <w:t xml:space="preserve"> kami </w:t>
      </w:r>
      <w:proofErr w:type="spellStart"/>
      <w:r>
        <w:rPr>
          <w:sz w:val="28"/>
          <w:szCs w:val="28"/>
        </w:rPr>
        <w:t>bersedia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menerima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dikenakan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sesuai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ketentuan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peraturan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perundang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undangan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bersedia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dilakukan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pencabutan</w:t>
      </w:r>
      <w:proofErr w:type="spellEnd"/>
      <w:r>
        <w:rPr>
          <w:sz w:val="28"/>
          <w:szCs w:val="28"/>
        </w:rPr>
        <w:t xml:space="preserve"> SIP </w:t>
      </w:r>
      <w:proofErr w:type="spellStart"/>
      <w:r>
        <w:rPr>
          <w:sz w:val="28"/>
          <w:szCs w:val="28"/>
        </w:rPr>
        <w:t>serta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mempertanggungjawabkan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perbuatan</w:t>
      </w:r>
      <w:proofErr w:type="spellEnd"/>
      <w:r>
        <w:rPr>
          <w:sz w:val="28"/>
          <w:szCs w:val="28"/>
        </w:rPr>
        <w:t xml:space="preserve"> kami </w:t>
      </w:r>
      <w:proofErr w:type="spellStart"/>
      <w:r>
        <w:rPr>
          <w:sz w:val="28"/>
          <w:szCs w:val="28"/>
        </w:rPr>
        <w:t>secara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hukum</w:t>
      </w:r>
      <w:proofErr w:type="spellEnd"/>
      <w:r w:rsidR="003B402D" w:rsidRPr="00243A86">
        <w:rPr>
          <w:sz w:val="28"/>
          <w:szCs w:val="28"/>
        </w:rPr>
        <w:t xml:space="preserve">. </w:t>
      </w:r>
    </w:p>
    <w:p w14:paraId="4438CBA5" w14:textId="77777777" w:rsidR="003B402D" w:rsidRPr="007A5F9E" w:rsidRDefault="003B402D" w:rsidP="00704341">
      <w:pPr>
        <w:spacing w:line="360" w:lineRule="auto"/>
        <w:ind w:left="360" w:right="425"/>
        <w:jc w:val="both"/>
        <w:rPr>
          <w:sz w:val="10"/>
          <w:szCs w:val="10"/>
        </w:rPr>
      </w:pPr>
    </w:p>
    <w:p w14:paraId="76E753E7" w14:textId="2FA7EB70" w:rsidR="003B402D" w:rsidRDefault="007A5F9E" w:rsidP="00704341">
      <w:pPr>
        <w:spacing w:line="360" w:lineRule="auto"/>
        <w:ind w:right="425"/>
        <w:jc w:val="both"/>
        <w:rPr>
          <w:sz w:val="28"/>
          <w:szCs w:val="28"/>
          <w:lang w:val="sv-SE"/>
        </w:rPr>
      </w:pPr>
      <w:r w:rsidRPr="00F375AC">
        <w:rPr>
          <w:sz w:val="28"/>
          <w:szCs w:val="28"/>
          <w:lang w:val="sv-SE"/>
        </w:rPr>
        <w:t xml:space="preserve">Demikian untuk menjadikan maklum dan atas terkabulnya permohonan ini </w:t>
      </w:r>
      <w:r>
        <w:rPr>
          <w:sz w:val="28"/>
          <w:szCs w:val="28"/>
          <w:lang w:val="sv-SE"/>
        </w:rPr>
        <w:t>saya</w:t>
      </w:r>
      <w:r w:rsidRPr="00F375AC">
        <w:rPr>
          <w:sz w:val="28"/>
          <w:szCs w:val="28"/>
          <w:lang w:val="sv-SE"/>
        </w:rPr>
        <w:t xml:space="preserve"> sampaikan terima kasih.</w:t>
      </w:r>
    </w:p>
    <w:p w14:paraId="57FFEC65" w14:textId="77777777" w:rsidR="007A5F9E" w:rsidRPr="007A5F9E" w:rsidRDefault="007A5F9E" w:rsidP="007A5F9E">
      <w:pPr>
        <w:spacing w:line="360" w:lineRule="auto"/>
        <w:jc w:val="both"/>
        <w:rPr>
          <w:sz w:val="28"/>
          <w:szCs w:val="28"/>
          <w:lang w:val="sv-SE"/>
        </w:rPr>
      </w:pPr>
    </w:p>
    <w:p w14:paraId="7E8A2CF5" w14:textId="77777777" w:rsidR="007A5F9E" w:rsidRDefault="007A5F9E" w:rsidP="007A5F9E">
      <w:pPr>
        <w:ind w:firstLine="6379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Bojonegoro, ..... - ..... - ..... </w:t>
      </w:r>
    </w:p>
    <w:p w14:paraId="15EBB71B" w14:textId="77777777" w:rsidR="007A5F9E" w:rsidRPr="00243A86" w:rsidRDefault="007A5F9E" w:rsidP="007A5F9E">
      <w:pPr>
        <w:ind w:firstLine="5103"/>
        <w:rPr>
          <w:sz w:val="10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                  </w:t>
      </w:r>
    </w:p>
    <w:p w14:paraId="0EDC4347" w14:textId="77777777" w:rsidR="007A5F9E" w:rsidRDefault="007A5F9E" w:rsidP="007A5F9E">
      <w:pPr>
        <w:ind w:firstLine="6946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</w:t>
      </w:r>
      <w:r w:rsidRPr="00F375AC">
        <w:rPr>
          <w:sz w:val="28"/>
          <w:szCs w:val="28"/>
          <w:lang w:val="sv-SE"/>
        </w:rPr>
        <w:t>Hormat Kami</w:t>
      </w:r>
      <w:r w:rsidRPr="00F375AC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 xml:space="preserve"> </w:t>
      </w:r>
    </w:p>
    <w:p w14:paraId="330DC4AC" w14:textId="77777777" w:rsidR="007A5F9E" w:rsidRDefault="007A5F9E" w:rsidP="007A5F9E">
      <w:pPr>
        <w:ind w:firstLine="594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         Pemohon</w:t>
      </w:r>
    </w:p>
    <w:p w14:paraId="323ED812" w14:textId="77777777" w:rsidR="007A5F9E" w:rsidRDefault="007A5F9E" w:rsidP="007A5F9E">
      <w:pPr>
        <w:rPr>
          <w:sz w:val="28"/>
          <w:szCs w:val="28"/>
          <w:lang w:val="sv-SE"/>
        </w:rPr>
      </w:pPr>
    </w:p>
    <w:p w14:paraId="2FF3FF5C" w14:textId="77777777" w:rsidR="007A5F9E" w:rsidRDefault="007A5F9E" w:rsidP="007A5F9E">
      <w:pPr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68B3F" wp14:editId="1DA89BF2">
                <wp:simplePos x="0" y="0"/>
                <wp:positionH relativeFrom="column">
                  <wp:posOffset>4192905</wp:posOffset>
                </wp:positionH>
                <wp:positionV relativeFrom="paragraph">
                  <wp:posOffset>38100</wp:posOffset>
                </wp:positionV>
                <wp:extent cx="862965" cy="401955"/>
                <wp:effectExtent l="0" t="0" r="1333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40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2285501" w14:textId="77777777" w:rsidR="007A5F9E" w:rsidRPr="007055DE" w:rsidRDefault="007A5F9E" w:rsidP="007A5F9E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7055DE">
                              <w:rPr>
                                <w:i/>
                                <w:sz w:val="20"/>
                              </w:rPr>
                              <w:t>Materai</w:t>
                            </w:r>
                            <w:proofErr w:type="spellEnd"/>
                          </w:p>
                          <w:p w14:paraId="2051D5F7" w14:textId="77777777" w:rsidR="007A5F9E" w:rsidRPr="007055DE" w:rsidRDefault="007A5F9E" w:rsidP="007A5F9E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7055DE">
                              <w:rPr>
                                <w:i/>
                                <w:sz w:val="20"/>
                              </w:rPr>
                              <w:t>Rp</w:t>
                            </w:r>
                            <w:proofErr w:type="spellEnd"/>
                            <w:r w:rsidRPr="007055DE">
                              <w:rPr>
                                <w:i/>
                                <w:sz w:val="20"/>
                              </w:rPr>
                              <w:t xml:space="preserve">. 10. </w:t>
                            </w:r>
                            <w:proofErr w:type="gramStart"/>
                            <w:r w:rsidRPr="007055DE">
                              <w:rPr>
                                <w:i/>
                                <w:sz w:val="20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68B3F" id="Text Box 5" o:spid="_x0000_s1027" type="#_x0000_t202" style="position:absolute;margin-left:330.15pt;margin-top:3pt;width:67.9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" fillcolor="white [3201]" strokeweight=".5pt">
                <v:stroke dashstyle="dashDot"/>
                <v:textbox>
                  <w:txbxContent>
                    <w:p w14:paraId="42285501" w14:textId="77777777" w:rsidR="007A5F9E" w:rsidRPr="007055DE" w:rsidRDefault="007A5F9E" w:rsidP="007A5F9E">
                      <w:pPr>
                        <w:jc w:val="center"/>
                        <w:rPr>
                          <w:i/>
                          <w:sz w:val="20"/>
                        </w:rPr>
                      </w:pPr>
                      <w:proofErr w:type="spellStart"/>
                      <w:r w:rsidRPr="007055DE">
                        <w:rPr>
                          <w:i/>
                          <w:sz w:val="20"/>
                        </w:rPr>
                        <w:t>Materai</w:t>
                      </w:r>
                      <w:proofErr w:type="spellEnd"/>
                    </w:p>
                    <w:p w14:paraId="2051D5F7" w14:textId="77777777" w:rsidR="007A5F9E" w:rsidRPr="007055DE" w:rsidRDefault="007A5F9E" w:rsidP="007A5F9E">
                      <w:pPr>
                        <w:jc w:val="center"/>
                        <w:rPr>
                          <w:i/>
                          <w:sz w:val="20"/>
                        </w:rPr>
                      </w:pPr>
                      <w:proofErr w:type="spellStart"/>
                      <w:r w:rsidRPr="007055DE">
                        <w:rPr>
                          <w:i/>
                          <w:sz w:val="20"/>
                        </w:rPr>
                        <w:t>Rp</w:t>
                      </w:r>
                      <w:proofErr w:type="spellEnd"/>
                      <w:r w:rsidRPr="007055DE">
                        <w:rPr>
                          <w:i/>
                          <w:sz w:val="20"/>
                        </w:rPr>
                        <w:t xml:space="preserve">. 10. </w:t>
                      </w:r>
                      <w:proofErr w:type="gramStart"/>
                      <w:r w:rsidRPr="007055DE">
                        <w:rPr>
                          <w:i/>
                          <w:sz w:val="20"/>
                        </w:rPr>
                        <w:t>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E983793" w14:textId="77777777" w:rsidR="007A5F9E" w:rsidRDefault="007A5F9E" w:rsidP="007A5F9E">
      <w:pPr>
        <w:rPr>
          <w:sz w:val="28"/>
          <w:szCs w:val="28"/>
          <w:lang w:val="sv-SE"/>
        </w:rPr>
      </w:pPr>
    </w:p>
    <w:p w14:paraId="7098E35B" w14:textId="77777777" w:rsidR="007A5F9E" w:rsidRPr="00243A86" w:rsidRDefault="007A5F9E" w:rsidP="007A5F9E">
      <w:pPr>
        <w:rPr>
          <w:sz w:val="28"/>
          <w:szCs w:val="28"/>
          <w:lang w:val="sv-SE"/>
        </w:rPr>
      </w:pPr>
    </w:p>
    <w:p w14:paraId="34571BE9" w14:textId="77777777" w:rsidR="007A5F9E" w:rsidRPr="00243A86" w:rsidRDefault="007A5F9E" w:rsidP="007A5F9E">
      <w:pPr>
        <w:spacing w:line="360" w:lineRule="auto"/>
        <w:ind w:left="5387"/>
        <w:jc w:val="center"/>
        <w:rPr>
          <w:sz w:val="28"/>
        </w:rPr>
      </w:pPr>
      <w:r w:rsidRPr="00243A86">
        <w:rPr>
          <w:sz w:val="28"/>
        </w:rPr>
        <w:t>( ………………………… )</w:t>
      </w:r>
    </w:p>
    <w:p w14:paraId="0F1C07B2" w14:textId="77777777" w:rsidR="003B402D" w:rsidRPr="00F71656" w:rsidRDefault="003B402D" w:rsidP="003B402D">
      <w:pPr>
        <w:ind w:left="4500"/>
        <w:rPr>
          <w:color w:val="1F4E79"/>
        </w:rPr>
      </w:pPr>
    </w:p>
    <w:p w14:paraId="4160031E" w14:textId="77777777" w:rsidR="003B402D" w:rsidRPr="00F71656" w:rsidRDefault="003B402D" w:rsidP="003B402D">
      <w:pPr>
        <w:jc w:val="center"/>
        <w:outlineLvl w:val="0"/>
        <w:rPr>
          <w:b/>
          <w:bCs/>
          <w:sz w:val="48"/>
          <w:u w:val="single"/>
        </w:rPr>
      </w:pPr>
    </w:p>
    <w:p w14:paraId="769E1D26" w14:textId="77777777" w:rsidR="003B402D" w:rsidRPr="00F71656" w:rsidRDefault="003B402D" w:rsidP="00401CD3">
      <w:pPr>
        <w:outlineLvl w:val="0"/>
        <w:rPr>
          <w:b/>
          <w:bCs/>
          <w:sz w:val="48"/>
          <w:u w:val="single"/>
        </w:rPr>
      </w:pPr>
    </w:p>
    <w:sectPr w:rsidR="003B402D" w:rsidRPr="00F71656" w:rsidSect="00871E81">
      <w:pgSz w:w="12240" w:h="20160" w:code="5"/>
      <w:pgMar w:top="1440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06B5B"/>
    <w:multiLevelType w:val="hybridMultilevel"/>
    <w:tmpl w:val="02B06A28"/>
    <w:lvl w:ilvl="0" w:tplc="6F5CA97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62A04A5"/>
    <w:multiLevelType w:val="hybridMultilevel"/>
    <w:tmpl w:val="22068902"/>
    <w:lvl w:ilvl="0" w:tplc="531022B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178B8"/>
    <w:multiLevelType w:val="hybridMultilevel"/>
    <w:tmpl w:val="4A08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D6C3F"/>
    <w:multiLevelType w:val="hybridMultilevel"/>
    <w:tmpl w:val="A8F0B2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6E89"/>
    <w:multiLevelType w:val="hybridMultilevel"/>
    <w:tmpl w:val="A1304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24558"/>
    <w:multiLevelType w:val="hybridMultilevel"/>
    <w:tmpl w:val="E214B6CC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50C00"/>
    <w:multiLevelType w:val="hybridMultilevel"/>
    <w:tmpl w:val="19CCFAE8"/>
    <w:lvl w:ilvl="0" w:tplc="7560405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C23C2"/>
    <w:multiLevelType w:val="hybridMultilevel"/>
    <w:tmpl w:val="85C8E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743F"/>
    <w:multiLevelType w:val="hybridMultilevel"/>
    <w:tmpl w:val="435E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12"/>
    <w:rsid w:val="001539A3"/>
    <w:rsid w:val="00243A86"/>
    <w:rsid w:val="00272412"/>
    <w:rsid w:val="003B402D"/>
    <w:rsid w:val="00401CD3"/>
    <w:rsid w:val="004572F3"/>
    <w:rsid w:val="00540359"/>
    <w:rsid w:val="0057429C"/>
    <w:rsid w:val="005D6857"/>
    <w:rsid w:val="006C5389"/>
    <w:rsid w:val="00704341"/>
    <w:rsid w:val="0073259D"/>
    <w:rsid w:val="007A5F9E"/>
    <w:rsid w:val="00871E81"/>
    <w:rsid w:val="00930153"/>
    <w:rsid w:val="00A15D9E"/>
    <w:rsid w:val="00A4403E"/>
    <w:rsid w:val="00AC2CA9"/>
    <w:rsid w:val="00C1649A"/>
    <w:rsid w:val="00CC19D5"/>
    <w:rsid w:val="00D53A4C"/>
    <w:rsid w:val="00D84D6D"/>
    <w:rsid w:val="00E27165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9143"/>
  <w15:chartTrackingRefBased/>
  <w15:docId w15:val="{66B795D9-DDE4-4143-8C74-09C53BB9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41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3E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D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99A9-AFA9-4172-9836-99592F91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BADAN PERIINAN</dc:creator>
  <cp:keywords/>
  <dc:description/>
  <cp:lastModifiedBy>Fakhrizal Rizki</cp:lastModifiedBy>
  <cp:revision>3</cp:revision>
  <cp:lastPrinted>2021-10-18T03:21:00Z</cp:lastPrinted>
  <dcterms:created xsi:type="dcterms:W3CDTF">2024-08-07T07:38:00Z</dcterms:created>
  <dcterms:modified xsi:type="dcterms:W3CDTF">2024-08-07T07:39:00Z</dcterms:modified>
</cp:coreProperties>
</file>